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22E72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3B5F67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074AEF">
        <w:rPr>
          <w:b/>
          <w:caps/>
          <w:sz w:val="24"/>
          <w:szCs w:val="24"/>
        </w:rPr>
        <w:t>15</w:t>
      </w:r>
      <w:r w:rsidR="00722E7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722E72">
        <w:rPr>
          <w:b/>
          <w:sz w:val="24"/>
          <w:szCs w:val="24"/>
        </w:rPr>
        <w:t xml:space="preserve"> </w:t>
      </w:r>
      <w:r w:rsidR="00074AEF">
        <w:rPr>
          <w:b/>
          <w:sz w:val="24"/>
          <w:szCs w:val="24"/>
        </w:rPr>
        <w:t>13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722E72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70E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074AEF">
        <w:rPr>
          <w:sz w:val="24"/>
          <w:szCs w:val="24"/>
        </w:rPr>
        <w:t>сторон</w:t>
      </w:r>
      <w:r w:rsidR="00E504F2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722E72">
        <w:rPr>
          <w:sz w:val="24"/>
          <w:szCs w:val="24"/>
        </w:rPr>
        <w:t xml:space="preserve"> </w:t>
      </w:r>
      <w:r w:rsidR="00074AEF">
        <w:rPr>
          <w:sz w:val="24"/>
          <w:szCs w:val="24"/>
        </w:rPr>
        <w:t>13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74AEF" w:rsidP="000D36E9">
      <w:pPr>
        <w:ind w:firstLine="709"/>
        <w:jc w:val="both"/>
        <w:rPr>
          <w:sz w:val="24"/>
          <w:szCs w:val="24"/>
        </w:rPr>
      </w:pPr>
      <w:r w:rsidRPr="00074AEF">
        <w:rPr>
          <w:sz w:val="24"/>
          <w:szCs w:val="24"/>
        </w:rPr>
        <w:t xml:space="preserve">20.07.2021г. в Адвокатскую палату Московской области поступила жалоба доверителя </w:t>
      </w:r>
      <w:r w:rsidR="00570E31">
        <w:rPr>
          <w:sz w:val="24"/>
          <w:szCs w:val="24"/>
        </w:rPr>
        <w:t>Ш.М.Е.</w:t>
      </w:r>
      <w:r w:rsidRPr="00074AEF">
        <w:rPr>
          <w:sz w:val="24"/>
          <w:szCs w:val="24"/>
        </w:rPr>
        <w:t xml:space="preserve"> в отношении адвоката </w:t>
      </w:r>
      <w:r w:rsidR="00570E31">
        <w:rPr>
          <w:sz w:val="24"/>
          <w:szCs w:val="24"/>
        </w:rPr>
        <w:t>П.И.А.</w:t>
      </w:r>
      <w:r w:rsidRPr="00074AEF">
        <w:rPr>
          <w:sz w:val="24"/>
          <w:szCs w:val="24"/>
        </w:rPr>
        <w:t xml:space="preserve">, имеющего регистрационный номер </w:t>
      </w:r>
      <w:r w:rsidR="00570E31">
        <w:rPr>
          <w:sz w:val="24"/>
          <w:szCs w:val="24"/>
        </w:rPr>
        <w:t>…..</w:t>
      </w:r>
      <w:r w:rsidRPr="00074A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0E31">
        <w:rPr>
          <w:sz w:val="24"/>
          <w:szCs w:val="24"/>
        </w:rPr>
        <w:t>….</w:t>
      </w:r>
      <w:r w:rsidRPr="00074AEF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074AEF" w:rsidRPr="00074AEF">
        <w:rPr>
          <w:sz w:val="24"/>
          <w:szCs w:val="24"/>
        </w:rPr>
        <w:t>адвокат ненадлежащим образом исполнял свои профессиональные обязанности, а именно: никак не реагировал на процессуальные нарушения при проведении следственных действий (допроса подозреваемого, опознания, очной ставки и т.д.) и не разъяснял Ш</w:t>
      </w:r>
      <w:r w:rsidR="00570E31">
        <w:rPr>
          <w:sz w:val="24"/>
          <w:szCs w:val="24"/>
        </w:rPr>
        <w:t>.</w:t>
      </w:r>
      <w:r w:rsidR="00074AEF" w:rsidRPr="00074AEF">
        <w:rPr>
          <w:sz w:val="24"/>
          <w:szCs w:val="24"/>
        </w:rPr>
        <w:t>М.Е. его прав, согласился участвовать при предъявлении обвинения без предварительного извещения подзащитного о дате и времени назначения следственного действия</w:t>
      </w:r>
      <w:r w:rsidR="006A29BA" w:rsidRPr="006A29BA">
        <w:rPr>
          <w:sz w:val="24"/>
          <w:szCs w:val="24"/>
        </w:rPr>
        <w:t>.</w:t>
      </w:r>
    </w:p>
    <w:p w:rsidR="00654B23" w:rsidRDefault="00E85F4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0C092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722E72">
        <w:rPr>
          <w:sz w:val="24"/>
          <w:szCs w:val="24"/>
        </w:rPr>
        <w:t xml:space="preserve"> </w:t>
      </w:r>
      <w:r>
        <w:rPr>
          <w:sz w:val="24"/>
          <w:szCs w:val="24"/>
        </w:rPr>
        <w:t>2857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722E72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722E72">
        <w:rPr>
          <w:sz w:val="24"/>
          <w:szCs w:val="24"/>
        </w:rPr>
        <w:t xml:space="preserve"> </w:t>
      </w:r>
      <w:r w:rsidR="000E728C">
        <w:rPr>
          <w:sz w:val="24"/>
          <w:szCs w:val="24"/>
        </w:rPr>
        <w:t>явился, поддержал</w:t>
      </w:r>
      <w:r w:rsidR="00E85F47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3B5F67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722E72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074AEF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074AEF" w:rsidRPr="00537B8B" w:rsidRDefault="003B5F67" w:rsidP="00074AEF">
      <w:pPr>
        <w:pStyle w:val="aa"/>
        <w:ind w:firstLine="708"/>
        <w:jc w:val="both"/>
      </w:pPr>
      <w:r w:rsidRPr="003B5F67">
        <w:rPr>
          <w:szCs w:val="24"/>
        </w:rPr>
        <w:t>2</w:t>
      </w:r>
      <w:r w:rsidR="00074AEF">
        <w:rPr>
          <w:szCs w:val="24"/>
        </w:rPr>
        <w:t>6</w:t>
      </w:r>
      <w:r w:rsidRPr="003B5F67">
        <w:rPr>
          <w:szCs w:val="24"/>
        </w:rPr>
        <w:t>.08</w:t>
      </w:r>
      <w:r w:rsidR="00611BB5" w:rsidRPr="003B5F67">
        <w:rPr>
          <w:szCs w:val="24"/>
        </w:rPr>
        <w:t>.2021</w:t>
      </w:r>
      <w:r w:rsidR="00AD729C" w:rsidRPr="003B5F67">
        <w:rPr>
          <w:szCs w:val="24"/>
        </w:rPr>
        <w:t xml:space="preserve">г. квалификационная комиссия дала </w:t>
      </w:r>
      <w:r w:rsidR="00DD556E" w:rsidRPr="003B5F67">
        <w:rPr>
          <w:szCs w:val="24"/>
        </w:rPr>
        <w:t xml:space="preserve">заключение </w:t>
      </w:r>
      <w:r w:rsidR="00074AEF" w:rsidRPr="00EF291F">
        <w:t>о наличии в действиях</w:t>
      </w:r>
      <w:r w:rsidR="00074AEF">
        <w:t xml:space="preserve"> (бездействии) адвоката </w:t>
      </w:r>
      <w:r w:rsidR="00570E31">
        <w:t>П.И.А.</w:t>
      </w:r>
      <w:r w:rsidR="00074AEF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722E72">
        <w:t xml:space="preserve"> пп.4 п.3 ст.</w:t>
      </w:r>
      <w:r w:rsidR="00074AEF">
        <w:t xml:space="preserve">6, </w:t>
      </w:r>
      <w:r w:rsidR="00722E72">
        <w:rPr>
          <w:rFonts w:eastAsia="Calibri"/>
          <w:szCs w:val="24"/>
        </w:rPr>
        <w:t>пп.1 п.1 ст.</w:t>
      </w:r>
      <w:r w:rsidR="00074AEF" w:rsidRPr="00E23775">
        <w:rPr>
          <w:rFonts w:eastAsia="Calibri"/>
          <w:szCs w:val="24"/>
        </w:rPr>
        <w:t>7</w:t>
      </w:r>
      <w:r w:rsidR="00722E72">
        <w:rPr>
          <w:rFonts w:eastAsia="Calibri"/>
          <w:szCs w:val="24"/>
        </w:rPr>
        <w:t xml:space="preserve"> </w:t>
      </w:r>
      <w:r w:rsidR="00074AEF" w:rsidRPr="00E23775">
        <w:rPr>
          <w:rFonts w:eastAsia="Calibri"/>
          <w:szCs w:val="24"/>
        </w:rPr>
        <w:t>ФЗ «Об адвокатской деятельности и адвокатуре в РФ», п.</w:t>
      </w:r>
      <w:r w:rsidR="00722E72">
        <w:rPr>
          <w:rFonts w:eastAsia="Calibri"/>
          <w:szCs w:val="24"/>
        </w:rPr>
        <w:t>1 ст.</w:t>
      </w:r>
      <w:r w:rsidR="00074AEF">
        <w:rPr>
          <w:rFonts w:eastAsia="Calibri"/>
          <w:szCs w:val="24"/>
        </w:rPr>
        <w:t xml:space="preserve">8 </w:t>
      </w:r>
      <w:r w:rsidR="00074AEF" w:rsidRPr="00E23775">
        <w:rPr>
          <w:rFonts w:eastAsia="Calibri"/>
          <w:szCs w:val="24"/>
        </w:rPr>
        <w:t>Кодекса профессиональной этики адвоката</w:t>
      </w:r>
      <w:r w:rsidR="00074AEF">
        <w:t xml:space="preserve">,  </w:t>
      </w:r>
      <w:r w:rsidR="00074AEF" w:rsidRPr="000F017D">
        <w:t xml:space="preserve">и ненадлежащем исполнении своих профессиональных обязанностей </w:t>
      </w:r>
      <w:r w:rsidR="00074AEF">
        <w:t xml:space="preserve">перед </w:t>
      </w:r>
      <w:r w:rsidR="00074AEF" w:rsidRPr="00537B8B">
        <w:t>доверителем Ш</w:t>
      </w:r>
      <w:r w:rsidR="00570E31">
        <w:t>.</w:t>
      </w:r>
      <w:r w:rsidR="00074AEF" w:rsidRPr="00537B8B">
        <w:t>М.Е., которые выразились в том, что адвокат:</w:t>
      </w:r>
    </w:p>
    <w:p w:rsidR="00074AEF" w:rsidRPr="00074AEF" w:rsidRDefault="00074AEF" w:rsidP="00074AEF">
      <w:pPr>
        <w:numPr>
          <w:ilvl w:val="0"/>
          <w:numId w:val="17"/>
        </w:numPr>
        <w:jc w:val="both"/>
        <w:rPr>
          <w:sz w:val="24"/>
        </w:rPr>
      </w:pPr>
      <w:r w:rsidRPr="00074AEF">
        <w:rPr>
          <w:sz w:val="24"/>
        </w:rPr>
        <w:t>не поддержал позицию заявителя, выраженную в виде замечаний на протокол очной ставки от 27.07.2021 г.;</w:t>
      </w:r>
    </w:p>
    <w:p w:rsidR="00477FFB" w:rsidRPr="00074AEF" w:rsidRDefault="00074AEF" w:rsidP="00074AEF">
      <w:pPr>
        <w:numPr>
          <w:ilvl w:val="0"/>
          <w:numId w:val="17"/>
        </w:numPr>
        <w:jc w:val="both"/>
        <w:rPr>
          <w:sz w:val="24"/>
        </w:rPr>
      </w:pPr>
      <w:r w:rsidRPr="00074AEF">
        <w:rPr>
          <w:sz w:val="24"/>
        </w:rPr>
        <w:t>не возражал в установленной процессуальной форме против того, что при проведении следственных действий присутствовали не предусмотренные законом третьи лица (в частности, оперуполномоченный, ранее задержавший заявителя)</w:t>
      </w:r>
      <w:r w:rsidR="00A85A87" w:rsidRPr="00074AEF">
        <w:rPr>
          <w:sz w:val="24"/>
        </w:rPr>
        <w:t>.</w:t>
      </w:r>
    </w:p>
    <w:p w:rsidR="003175B8" w:rsidRPr="00074AEF" w:rsidRDefault="003175B8" w:rsidP="00F22C4D">
      <w:pPr>
        <w:ind w:firstLine="708"/>
        <w:jc w:val="both"/>
        <w:rPr>
          <w:sz w:val="24"/>
        </w:rPr>
      </w:pPr>
      <w:bookmarkStart w:id="2" w:name="_Hlk59626894"/>
    </w:p>
    <w:p w:rsidR="003175B8" w:rsidRDefault="00722E72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4AEF">
        <w:rPr>
          <w:sz w:val="24"/>
          <w:szCs w:val="24"/>
        </w:rPr>
        <w:t>От</w:t>
      </w:r>
      <w:r w:rsidR="003175B8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>несогласие с заключением квалификационной комиссии</w:t>
      </w:r>
      <w:r w:rsidR="00074AEF">
        <w:rPr>
          <w:sz w:val="24"/>
          <w:szCs w:val="24"/>
        </w:rPr>
        <w:t xml:space="preserve"> не поступило</w:t>
      </w:r>
      <w:r w:rsidR="003175B8">
        <w:rPr>
          <w:sz w:val="24"/>
          <w:szCs w:val="24"/>
        </w:rPr>
        <w:t>.</w:t>
      </w:r>
    </w:p>
    <w:p w:rsidR="008822BC" w:rsidRDefault="00426FED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20.10.2021г. от адвоката поступило заявление о рассмотрении дисциплинарного производства в его отсутствие в связи с плохим самочувствием.</w:t>
      </w:r>
    </w:p>
    <w:p w:rsidR="00426FED" w:rsidRDefault="00426FED" w:rsidP="00F22C4D">
      <w:pPr>
        <w:ind w:firstLine="708"/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722E7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8822BC">
        <w:rPr>
          <w:sz w:val="24"/>
          <w:szCs w:val="24"/>
          <w:lang w:eastAsia="en-US"/>
        </w:rPr>
        <w:t>явил</w:t>
      </w:r>
      <w:r w:rsidR="003B5F67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074AEF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426FED">
        <w:rPr>
          <w:sz w:val="24"/>
          <w:szCs w:val="24"/>
          <w:lang w:eastAsia="en-US"/>
        </w:rPr>
        <w:t xml:space="preserve">не </w:t>
      </w:r>
      <w:r w:rsidR="00C131A9"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 xml:space="preserve">, </w:t>
      </w:r>
      <w:r w:rsidR="00426FED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1E08C8" w:rsidRPr="00C345E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C345ED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345ED" w:rsidRPr="00C345ED" w:rsidRDefault="00C345ED" w:rsidP="00577F8B">
      <w:pPr>
        <w:ind w:firstLine="708"/>
        <w:jc w:val="both"/>
        <w:rPr>
          <w:sz w:val="24"/>
          <w:szCs w:val="24"/>
          <w:lang w:eastAsia="en-US"/>
        </w:rPr>
      </w:pPr>
      <w:r w:rsidRPr="00C345ED">
        <w:rPr>
          <w:sz w:val="24"/>
          <w:szCs w:val="24"/>
          <w:lang w:eastAsia="en-US"/>
        </w:rPr>
        <w:t xml:space="preserve">Квалификационной комиссией обоснованно установлено, что действия адвоката не соответствуют требованиям пп.4) п.3 ст.6 </w:t>
      </w:r>
      <w:r w:rsidRPr="00C345ED">
        <w:rPr>
          <w:rFonts w:eastAsia="Calibri"/>
          <w:sz w:val="24"/>
          <w:szCs w:val="24"/>
        </w:rPr>
        <w:t>ФЗ «Об адвокатской деятельности и адвокатуре в РФ», которым прямо предусмотрен запрет защитнику занимать правовую позицию, отличную от позиции доверителя. Действия адвоката не могут рассматриваться как соответствующие требованиям пп.1) п.1 ст.7 ФЗ «Об адвокатской деятельности и адвокатуре в РФ»</w:t>
      </w:r>
    </w:p>
    <w:p w:rsidR="00F22C4D" w:rsidRPr="00C345E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74AEF" w:rsidRPr="00537B8B" w:rsidRDefault="00F22C4D" w:rsidP="00074AEF">
      <w:pPr>
        <w:pStyle w:val="aa"/>
        <w:ind w:firstLine="708"/>
        <w:jc w:val="both"/>
      </w:pPr>
      <w:r w:rsidRPr="00E85F47">
        <w:rPr>
          <w:szCs w:val="24"/>
        </w:rPr>
        <w:t>1. в установленных действиях адвоката имеются нарушения</w:t>
      </w:r>
      <w:r w:rsidR="00722E72">
        <w:rPr>
          <w:szCs w:val="24"/>
        </w:rPr>
        <w:t xml:space="preserve"> </w:t>
      </w:r>
      <w:r w:rsidR="00074AEF">
        <w:t>пп</w:t>
      </w:r>
      <w:r w:rsidR="000C092B">
        <w:t>.4 п.3 ст.</w:t>
      </w:r>
      <w:r w:rsidR="00074AEF">
        <w:t xml:space="preserve">6, </w:t>
      </w:r>
      <w:r w:rsidR="000C092B">
        <w:rPr>
          <w:rFonts w:eastAsia="Calibri"/>
          <w:szCs w:val="24"/>
        </w:rPr>
        <w:t>пп.1 п.1 ст.</w:t>
      </w:r>
      <w:r w:rsidR="00074AEF" w:rsidRPr="00E23775">
        <w:rPr>
          <w:rFonts w:eastAsia="Calibri"/>
          <w:szCs w:val="24"/>
        </w:rPr>
        <w:t>7</w:t>
      </w:r>
      <w:r w:rsidR="00722E72">
        <w:rPr>
          <w:rFonts w:eastAsia="Calibri"/>
          <w:szCs w:val="24"/>
        </w:rPr>
        <w:t xml:space="preserve"> </w:t>
      </w:r>
      <w:r w:rsidR="00074AEF" w:rsidRPr="00E23775">
        <w:rPr>
          <w:rFonts w:eastAsia="Calibri"/>
          <w:szCs w:val="24"/>
        </w:rPr>
        <w:t>ФЗ «Об адвокатской деятельности и адвокатуре в РФ», п.</w:t>
      </w:r>
      <w:r w:rsidR="00722E72">
        <w:rPr>
          <w:rFonts w:eastAsia="Calibri"/>
          <w:szCs w:val="24"/>
        </w:rPr>
        <w:t>1 ст.</w:t>
      </w:r>
      <w:r w:rsidR="00074AEF">
        <w:rPr>
          <w:rFonts w:eastAsia="Calibri"/>
          <w:szCs w:val="24"/>
        </w:rPr>
        <w:t xml:space="preserve">8 </w:t>
      </w:r>
      <w:r w:rsidR="00074AEF" w:rsidRPr="00E23775">
        <w:rPr>
          <w:rFonts w:eastAsia="Calibri"/>
          <w:szCs w:val="24"/>
        </w:rPr>
        <w:t>Кодекса профессиональной этики адвоката</w:t>
      </w:r>
      <w:r w:rsidR="00570E31">
        <w:t xml:space="preserve">, </w:t>
      </w:r>
      <w:r w:rsidR="00074AEF" w:rsidRPr="000F017D">
        <w:t xml:space="preserve">и ненадлежащем исполнении своих профессиональных обязанностей </w:t>
      </w:r>
      <w:r w:rsidR="00074AEF">
        <w:t xml:space="preserve">перед </w:t>
      </w:r>
      <w:r w:rsidR="00074AEF" w:rsidRPr="00537B8B">
        <w:t>доверителем Ш</w:t>
      </w:r>
      <w:r w:rsidR="00570E31">
        <w:t>.</w:t>
      </w:r>
      <w:r w:rsidR="00074AEF" w:rsidRPr="00537B8B">
        <w:t>М.Е., которые выразились в том, что адвокат:</w:t>
      </w:r>
    </w:p>
    <w:p w:rsidR="00074AEF" w:rsidRDefault="00074AEF" w:rsidP="00074AEF">
      <w:pPr>
        <w:numPr>
          <w:ilvl w:val="0"/>
          <w:numId w:val="17"/>
        </w:numPr>
        <w:jc w:val="both"/>
        <w:rPr>
          <w:sz w:val="24"/>
        </w:rPr>
      </w:pPr>
      <w:r w:rsidRPr="00074AEF">
        <w:rPr>
          <w:sz w:val="24"/>
        </w:rPr>
        <w:t>не поддержал позицию заявителя, выраженную в виде замечаний на протокол очной ставки от 27.07.2021 г.;</w:t>
      </w:r>
    </w:p>
    <w:p w:rsidR="00F22C4D" w:rsidRPr="00074AEF" w:rsidRDefault="00074AEF" w:rsidP="00074AEF">
      <w:pPr>
        <w:numPr>
          <w:ilvl w:val="0"/>
          <w:numId w:val="17"/>
        </w:numPr>
        <w:jc w:val="both"/>
        <w:rPr>
          <w:sz w:val="24"/>
        </w:rPr>
      </w:pPr>
      <w:r w:rsidRPr="00074AEF">
        <w:rPr>
          <w:sz w:val="24"/>
        </w:rPr>
        <w:t>не возражал в установленной процессуальной форме против того, что при проведении следственных действий присутствовали не предусмотренные законом третьи лица (в частности, оперуполномоченный, ранее задержавший заявителя)</w:t>
      </w:r>
      <w:r w:rsidR="005B1670" w:rsidRPr="00074AEF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426FE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570E31">
        <w:rPr>
          <w:szCs w:val="24"/>
        </w:rPr>
        <w:t>П.И.А.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A29BA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570E31">
        <w:rPr>
          <w:szCs w:val="24"/>
        </w:rPr>
        <w:t>…..</w:t>
      </w:r>
      <w:r w:rsidR="00722E72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722E72" w:rsidP="00B67E4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2C4D">
        <w:rPr>
          <w:sz w:val="24"/>
          <w:szCs w:val="24"/>
        </w:rPr>
        <w:t>П</w:t>
      </w:r>
      <w:r w:rsidR="003B5F67">
        <w:rPr>
          <w:sz w:val="24"/>
          <w:szCs w:val="24"/>
        </w:rPr>
        <w:t>ервый вице-п</w:t>
      </w:r>
      <w:r w:rsidR="00F22C4D">
        <w:rPr>
          <w:sz w:val="24"/>
          <w:szCs w:val="24"/>
        </w:rPr>
        <w:t>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bookmarkEnd w:id="2"/>
      <w:r w:rsidR="003B5F6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proofErr w:type="spellStart"/>
      <w:r w:rsidR="003B5F67">
        <w:rPr>
          <w:sz w:val="24"/>
          <w:szCs w:val="24"/>
        </w:rPr>
        <w:t>М.Н.Толчеев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49" w:rsidRDefault="00056B49" w:rsidP="00C01A07">
      <w:r>
        <w:separator/>
      </w:r>
    </w:p>
  </w:endnote>
  <w:endnote w:type="continuationSeparator" w:id="0">
    <w:p w:rsidR="00056B49" w:rsidRDefault="00056B4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49" w:rsidRDefault="00056B49" w:rsidP="00C01A07">
      <w:r>
        <w:separator/>
      </w:r>
    </w:p>
  </w:footnote>
  <w:footnote w:type="continuationSeparator" w:id="0">
    <w:p w:rsidR="00056B49" w:rsidRDefault="00056B4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D976A2">
        <w:pPr>
          <w:pStyle w:val="af7"/>
          <w:jc w:val="right"/>
        </w:pPr>
        <w:r>
          <w:fldChar w:fldCharType="begin"/>
        </w:r>
        <w:r w:rsidR="00310399">
          <w:instrText>PAGE   \* MERGEFORMAT</w:instrText>
        </w:r>
        <w:r>
          <w:fldChar w:fldCharType="separate"/>
        </w:r>
        <w:r w:rsidR="00570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56B49"/>
    <w:rsid w:val="00062451"/>
    <w:rsid w:val="000651DE"/>
    <w:rsid w:val="0007004C"/>
    <w:rsid w:val="00072DF9"/>
    <w:rsid w:val="00074304"/>
    <w:rsid w:val="00074AEF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092B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2D8B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6FED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0E31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2E72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2C52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0B26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22FD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45ED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976A2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3CA1"/>
    <w:rsid w:val="00E644A9"/>
    <w:rsid w:val="00E652BF"/>
    <w:rsid w:val="00E71C31"/>
    <w:rsid w:val="00E725EF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BDCF-0FA5-46A3-AD37-1263C38B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2021-10-22T09:53:00Z</dcterms:created>
  <dcterms:modified xsi:type="dcterms:W3CDTF">2022-03-18T19:38:00Z</dcterms:modified>
</cp:coreProperties>
</file>